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124E" w14:textId="77777777" w:rsidR="00A02059" w:rsidRPr="00EC4220" w:rsidRDefault="00000000">
      <w:pPr>
        <w:spacing w:line="240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44"/>
          <w:szCs w:val="24"/>
        </w:rPr>
        <w:t>MOULISH KUMAR R</w:t>
      </w:r>
    </w:p>
    <w:p w14:paraId="4ECB36B7" w14:textId="3BB3747A" w:rsidR="00A02059" w:rsidRPr="00EC4220" w:rsidRDefault="00000000">
      <w:pPr>
        <w:spacing w:before="60" w:after="80" w:line="250" w:lineRule="auto"/>
        <w:rPr>
          <w:sz w:val="20"/>
          <w:szCs w:val="24"/>
        </w:rPr>
      </w:pPr>
      <w:r w:rsidRPr="00EC4220">
        <w:rPr>
          <w:rFonts w:eastAsia="Aptos" w:cs="Aptos"/>
          <w:b/>
          <w:color w:val="006A75"/>
          <w:sz w:val="22"/>
          <w:szCs w:val="24"/>
        </w:rPr>
        <w:t xml:space="preserve">MECHANICAL DESIGN </w:t>
      </w:r>
      <w:r w:rsidR="00EC4220" w:rsidRPr="00EC4220">
        <w:rPr>
          <w:rFonts w:eastAsia="Aptos" w:cs="Aptos"/>
          <w:b/>
          <w:color w:val="006A75"/>
          <w:sz w:val="22"/>
          <w:szCs w:val="24"/>
        </w:rPr>
        <w:t>ENGINEER</w:t>
      </w:r>
      <w:r w:rsidR="00EC4220" w:rsidRPr="00EC4220">
        <w:rPr>
          <w:rFonts w:eastAsia="Aptos" w:cs="Aptos"/>
          <w:color w:val="192D41"/>
          <w:sz w:val="22"/>
          <w:szCs w:val="24"/>
        </w:rPr>
        <w:t xml:space="preserve"> | New Product Development | Design, Materials &amp;</w:t>
      </w:r>
      <w:r w:rsidRPr="00EC4220">
        <w:rPr>
          <w:rFonts w:eastAsia="Aptos" w:cs="Aptos"/>
          <w:color w:val="192D41"/>
          <w:sz w:val="22"/>
          <w:szCs w:val="24"/>
        </w:rPr>
        <w:t xml:space="preserve"> Simulation</w:t>
      </w:r>
    </w:p>
    <w:p w14:paraId="64FEF866" w14:textId="77777777" w:rsidR="00A02059" w:rsidRPr="00EC4220" w:rsidRDefault="00000000">
      <w:pPr>
        <w:pBdr>
          <w:bottom w:val="single" w:sz="6" w:space="3" w:color="B8CDD3"/>
        </w:pBdr>
        <w:spacing w:after="80" w:line="257" w:lineRule="auto"/>
        <w:rPr>
          <w:sz w:val="20"/>
          <w:szCs w:val="24"/>
        </w:rPr>
      </w:pPr>
      <w:r w:rsidRPr="00EC4220">
        <w:rPr>
          <w:rFonts w:eastAsia="Aptos" w:cs="Aptos"/>
          <w:color w:val="5D6873"/>
          <w:sz w:val="20"/>
          <w:szCs w:val="24"/>
        </w:rPr>
        <w:t>Chennai, Tamil Nadu   |   +91 95975 42596   |   moulimano0305@gmail.com   |   linkedin.com/in/moulish1</w:t>
      </w:r>
    </w:p>
    <w:p w14:paraId="248C4CCE" w14:textId="77777777" w:rsidR="00A02059" w:rsidRPr="00EC4220" w:rsidRDefault="00000000">
      <w:pPr>
        <w:pStyle w:val="SectionHeading"/>
        <w:keepNext/>
        <w:pBdr>
          <w:bottom w:val="single" w:sz="6" w:space="3" w:color="B8CDD3"/>
        </w:pBdr>
        <w:spacing w:before="180" w:after="100" w:line="240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PROFILE SUMMARY</w:t>
      </w:r>
    </w:p>
    <w:p w14:paraId="356B35F5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Mechanical Design &amp; NPD: </w:t>
      </w:r>
      <w:r w:rsidRPr="00EC4220">
        <w:rPr>
          <w:rFonts w:eastAsia="Aptos" w:cs="Aptos"/>
          <w:color w:val="27333D"/>
          <w:sz w:val="20"/>
          <w:szCs w:val="24"/>
        </w:rPr>
        <w:t>4 years of experience spanning industrial control-valve product development at Emerson (Fisher) and automotive exhaust design engineering at L&amp;T Technology Services.</w:t>
      </w:r>
    </w:p>
    <w:p w14:paraId="6D01B78A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High-Pressure Valve Engineering: </w:t>
      </w:r>
      <w:r w:rsidRPr="00EC4220">
        <w:rPr>
          <w:rFonts w:eastAsia="Aptos" w:cs="Aptos"/>
          <w:color w:val="27333D"/>
          <w:sz w:val="20"/>
          <w:szCs w:val="24"/>
        </w:rPr>
        <w:t>Currently contributing to a high-pressure control-valve NPD program through engineering calculations, component design, CAD/FEA assessments, material evaluation and drawing/BOM development.</w:t>
      </w:r>
    </w:p>
    <w:p w14:paraId="75EB2A88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Factory-Facing Development: </w:t>
      </w:r>
      <w:r w:rsidRPr="00EC4220">
        <w:rPr>
          <w:rFonts w:eastAsia="Aptos" w:cs="Aptos"/>
          <w:color w:val="27333D"/>
          <w:sz w:val="20"/>
          <w:szCs w:val="24"/>
        </w:rPr>
        <w:t>Work closely with manufacturing and quality teams during design trials and iterations, incorporating feedback on part fit, assembly feasibility and manufacturability into design decisions.</w:t>
      </w:r>
    </w:p>
    <w:p w14:paraId="59CB97EB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Engineering Systems &amp; Digital Tools: </w:t>
      </w:r>
      <w:r w:rsidRPr="00EC4220">
        <w:rPr>
          <w:rFonts w:eastAsia="Aptos" w:cs="Aptos"/>
          <w:color w:val="27333D"/>
          <w:sz w:val="20"/>
          <w:szCs w:val="24"/>
        </w:rPr>
        <w:t>Experienced with Siemens NX, SolidWorks, Creo and Teamcenter for design and product data; developed a Microsoft Power Apps tracker to make NPD activities and open items visible to the project team.</w:t>
      </w:r>
    </w:p>
    <w:p w14:paraId="728FFD97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Analytical Foundation: </w:t>
      </w:r>
      <w:r w:rsidRPr="00EC4220">
        <w:rPr>
          <w:rFonts w:eastAsia="Aptos" w:cs="Aptos"/>
          <w:color w:val="27333D"/>
          <w:sz w:val="20"/>
          <w:szCs w:val="24"/>
        </w:rPr>
        <w:t>M.Tech in Design Engineering from BITS Pilani; particular interest in mechanics-based design, materials engineering, finite element simulation and design verification.</w:t>
      </w:r>
    </w:p>
    <w:p w14:paraId="1900874A" w14:textId="77777777" w:rsidR="00A02059" w:rsidRPr="00EC4220" w:rsidRDefault="00000000">
      <w:pPr>
        <w:pStyle w:val="SectionHeading"/>
        <w:keepNext/>
        <w:pBdr>
          <w:bottom w:val="single" w:sz="6" w:space="3" w:color="B8CDD3"/>
        </w:pBdr>
        <w:spacing w:before="200" w:after="100" w:line="240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PROFESSIONAL EXPERIENCE</w:t>
      </w:r>
    </w:p>
    <w:p w14:paraId="4452D80E" w14:textId="77777777" w:rsidR="00A02059" w:rsidRPr="00EC4220" w:rsidRDefault="00000000">
      <w:pPr>
        <w:pStyle w:val="RoleLine"/>
        <w:keepNext/>
        <w:tabs>
          <w:tab w:val="right" w:pos="9893"/>
        </w:tabs>
        <w:spacing w:before="120" w:after="40" w:line="247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Cs w:val="24"/>
        </w:rPr>
        <w:t>Design Engineer - New Product Development</w:t>
      </w:r>
      <w:r w:rsidRPr="00EC4220">
        <w:rPr>
          <w:rFonts w:eastAsia="Aptos" w:cs="Aptos"/>
          <w:color w:val="192D41"/>
          <w:sz w:val="20"/>
          <w:szCs w:val="24"/>
        </w:rPr>
        <w:t xml:space="preserve">  |  Emerson | Fisher Control Valves</w:t>
      </w:r>
      <w:r w:rsidRPr="00EC4220">
        <w:rPr>
          <w:rFonts w:eastAsia="Aptos" w:cs="Aptos"/>
          <w:b/>
          <w:color w:val="5D6873"/>
          <w:sz w:val="20"/>
          <w:szCs w:val="24"/>
        </w:rPr>
        <w:tab/>
        <w:t>Nov 2025 - Present</w:t>
      </w:r>
    </w:p>
    <w:p w14:paraId="39377770" w14:textId="77777777" w:rsidR="00A02059" w:rsidRPr="00EC4220" w:rsidRDefault="00000000">
      <w:pPr>
        <w:keepNext/>
        <w:spacing w:before="40" w:after="80" w:line="252" w:lineRule="auto"/>
        <w:rPr>
          <w:sz w:val="20"/>
          <w:szCs w:val="24"/>
        </w:rPr>
      </w:pPr>
      <w:r w:rsidRPr="00EC4220">
        <w:rPr>
          <w:rFonts w:eastAsia="Aptos" w:cs="Aptos"/>
          <w:b/>
          <w:color w:val="006A75"/>
          <w:sz w:val="20"/>
          <w:szCs w:val="24"/>
        </w:rPr>
        <w:t>MAJOR PROJECT  |  High-Pressure Control Valve - New Product Development</w:t>
      </w:r>
    </w:p>
    <w:p w14:paraId="1FEDE22D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Component Design &amp; Development: </w:t>
      </w:r>
      <w:r w:rsidRPr="00EC4220">
        <w:rPr>
          <w:rFonts w:eastAsia="Aptos" w:cs="Aptos"/>
          <w:color w:val="27333D"/>
          <w:sz w:val="20"/>
          <w:szCs w:val="24"/>
        </w:rPr>
        <w:t>Develop mechanical components for a high-pressure valve program, translating functional requirements into design concepts, parametric 3D models, engineering drawings and manufacturing-ready part definitions.</w:t>
      </w:r>
    </w:p>
    <w:p w14:paraId="040A8DB3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Calculation-Led Design: </w:t>
      </w:r>
      <w:r w:rsidRPr="00EC4220">
        <w:rPr>
          <w:rFonts w:eastAsia="Aptos" w:cs="Aptos"/>
          <w:color w:val="27333D"/>
          <w:sz w:val="20"/>
          <w:szCs w:val="24"/>
        </w:rPr>
        <w:t>Use mechanical and dimensional calculations to evaluate design alternatives and component geometry, including consideration of tolerances, fit and assembly interfaces before detailed design release.</w:t>
      </w:r>
    </w:p>
    <w:p w14:paraId="23EACC18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Simulation &amp; Material Evaluation: </w:t>
      </w:r>
      <w:r w:rsidRPr="00EC4220">
        <w:rPr>
          <w:rFonts w:eastAsia="Aptos" w:cs="Aptos"/>
          <w:color w:val="27333D"/>
          <w:sz w:val="20"/>
          <w:szCs w:val="24"/>
        </w:rPr>
        <w:t>Support component design decisions through finite element analysis, evaluation of material suitability and iterative assessment of mechanical performance and design constraints.</w:t>
      </w:r>
    </w:p>
    <w:p w14:paraId="01A473D0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Engineering Standards &amp; Drawings: </w:t>
      </w:r>
      <w:r w:rsidRPr="00EC4220">
        <w:rPr>
          <w:rFonts w:eastAsia="Aptos" w:cs="Aptos"/>
          <w:color w:val="27333D"/>
          <w:sz w:val="20"/>
          <w:szCs w:val="24"/>
        </w:rPr>
        <w:t>Consider applicable ASME B16.34 valve requirements and ASME Y14.5 GD&amp;T principles when developing and reviewing component designs, dimensions and documentation.</w:t>
      </w:r>
    </w:p>
    <w:p w14:paraId="1CFBA3CB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Factory Trials &amp; Design Iteration: </w:t>
      </w:r>
      <w:r w:rsidRPr="00EC4220">
        <w:rPr>
          <w:rFonts w:eastAsia="Aptos" w:cs="Aptos"/>
          <w:color w:val="27333D"/>
          <w:sz w:val="20"/>
          <w:szCs w:val="24"/>
        </w:rPr>
        <w:t>Work with factory manufacturing and quality teams to evaluate trial-build feedback, investigate fit or assembly issues and revise designs based on practical production observations.</w:t>
      </w:r>
    </w:p>
    <w:p w14:paraId="7CC7632F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Part &amp; BOM Management: </w:t>
      </w:r>
      <w:r w:rsidRPr="00EC4220">
        <w:rPr>
          <w:rFonts w:eastAsia="Aptos" w:cs="Aptos"/>
          <w:color w:val="27333D"/>
          <w:sz w:val="20"/>
          <w:szCs w:val="24"/>
        </w:rPr>
        <w:t>Create and maintain engineering part data, drawing revisions and BOM-level changes for new components, coordinating accurate product structures through the design-to-manufacturing workflow.</w:t>
      </w:r>
    </w:p>
    <w:p w14:paraId="0834EF83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Cross-Functional Engineering: </w:t>
      </w:r>
      <w:r w:rsidRPr="00EC4220">
        <w:rPr>
          <w:rFonts w:eastAsia="Aptos" w:cs="Aptos"/>
          <w:color w:val="27333D"/>
          <w:sz w:val="20"/>
          <w:szCs w:val="24"/>
        </w:rPr>
        <w:t>Collaborate across design, manufacturing and quality functions to address engineering queries and assess trade-offs involving functionality, manufacturability and component selection.</w:t>
      </w:r>
    </w:p>
    <w:p w14:paraId="71D51FF8" w14:textId="77777777" w:rsidR="00A02059" w:rsidRPr="00EC4220" w:rsidRDefault="00000000">
      <w:pPr>
        <w:keepNext/>
        <w:spacing w:before="60" w:after="60" w:line="252" w:lineRule="auto"/>
        <w:rPr>
          <w:sz w:val="20"/>
          <w:szCs w:val="24"/>
        </w:rPr>
      </w:pPr>
      <w:r w:rsidRPr="00EC4220">
        <w:rPr>
          <w:rFonts w:eastAsia="Aptos" w:cs="Aptos"/>
          <w:b/>
          <w:color w:val="006A75"/>
          <w:sz w:val="20"/>
          <w:szCs w:val="24"/>
        </w:rPr>
        <w:t>ADDITIONAL WORKPLACE PROJECT  |  Microsoft Power Apps - NPD Tracker</w:t>
      </w:r>
    </w:p>
    <w:p w14:paraId="183873D1" w14:textId="77777777" w:rsidR="00A02059" w:rsidRPr="00EC4220" w:rsidRDefault="00000000">
      <w:pPr>
        <w:pStyle w:val="ResumeBullet"/>
        <w:spacing w:after="8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Low-Code Project Tool: </w:t>
      </w:r>
      <w:r w:rsidRPr="00EC4220">
        <w:rPr>
          <w:rFonts w:eastAsia="Aptos" w:cs="Aptos"/>
          <w:color w:val="27333D"/>
          <w:sz w:val="20"/>
          <w:szCs w:val="24"/>
        </w:rPr>
        <w:t>Designed and built a Power Apps application for tracking NPD project activities, work status and open items, providing a shared view for project follow-up and coordination.</w:t>
      </w:r>
    </w:p>
    <w:p w14:paraId="48BFE32E" w14:textId="77777777" w:rsidR="00A02059" w:rsidRPr="00EC4220" w:rsidRDefault="00000000">
      <w:pPr>
        <w:pStyle w:val="RoleLine"/>
        <w:keepNext/>
        <w:pageBreakBefore/>
        <w:tabs>
          <w:tab w:val="right" w:pos="9893"/>
        </w:tabs>
        <w:spacing w:before="120" w:after="40" w:line="247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Cs w:val="24"/>
        </w:rPr>
        <w:lastRenderedPageBreak/>
        <w:t>Engineer - Automotive Exhaust Design &amp; Development</w:t>
      </w:r>
      <w:r w:rsidRPr="00EC4220">
        <w:rPr>
          <w:rFonts w:eastAsia="Aptos" w:cs="Aptos"/>
          <w:color w:val="192D41"/>
          <w:sz w:val="20"/>
          <w:szCs w:val="24"/>
        </w:rPr>
        <w:t xml:space="preserve">  |  L&amp;T Technology Services</w:t>
      </w:r>
      <w:r w:rsidRPr="00EC4220">
        <w:rPr>
          <w:rFonts w:eastAsia="Aptos" w:cs="Aptos"/>
          <w:b/>
          <w:color w:val="5D6873"/>
          <w:sz w:val="20"/>
          <w:szCs w:val="24"/>
        </w:rPr>
        <w:tab/>
        <w:t>Sep 2022 - Oct 2025</w:t>
      </w:r>
    </w:p>
    <w:p w14:paraId="047B35C7" w14:textId="77777777" w:rsidR="00A02059" w:rsidRPr="00EC4220" w:rsidRDefault="00000000">
      <w:pPr>
        <w:keepNext/>
        <w:spacing w:after="40" w:line="252" w:lineRule="auto"/>
        <w:rPr>
          <w:sz w:val="20"/>
          <w:szCs w:val="24"/>
        </w:rPr>
      </w:pPr>
      <w:r w:rsidRPr="00EC4220">
        <w:rPr>
          <w:rFonts w:eastAsia="Aptos" w:cs="Aptos"/>
          <w:i/>
          <w:color w:val="5D6873"/>
          <w:sz w:val="20"/>
          <w:szCs w:val="24"/>
        </w:rPr>
        <w:t>Joined as Associate Engineer; promoted to Engineer in Sep 2023</w:t>
      </w:r>
    </w:p>
    <w:p w14:paraId="05CAD383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Mechanical Design: </w:t>
      </w:r>
      <w:r w:rsidRPr="00EC4220">
        <w:rPr>
          <w:rFonts w:eastAsia="Aptos" w:cs="Aptos"/>
          <w:color w:val="27333D"/>
          <w:sz w:val="20"/>
          <w:szCs w:val="24"/>
        </w:rPr>
        <w:t>Designed concepts and parametric CAD models of automotive exhaust sheet-metal components and mounting brackets, considering weight, cost, material properties, structural performance and manufacturability.</w:t>
      </w:r>
    </w:p>
    <w:p w14:paraId="5120EF41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Finite Element Analysis: </w:t>
      </w:r>
      <w:r w:rsidRPr="00EC4220">
        <w:rPr>
          <w:rFonts w:eastAsia="Aptos" w:cs="Aptos"/>
          <w:color w:val="27333D"/>
          <w:sz w:val="20"/>
          <w:szCs w:val="24"/>
        </w:rPr>
        <w:t>Performed structural, thermal and vibration-related FEA/reliability studies to evaluate exhaust components and bracket designs, supporting engineering design revisions.</w:t>
      </w:r>
    </w:p>
    <w:p w14:paraId="77875FF6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Detail Engineering: </w:t>
      </w:r>
      <w:r w:rsidRPr="00EC4220">
        <w:rPr>
          <w:rFonts w:eastAsia="Aptos" w:cs="Aptos"/>
          <w:color w:val="27333D"/>
          <w:sz w:val="20"/>
          <w:szCs w:val="24"/>
        </w:rPr>
        <w:t>Created production-oriented 2D drawings with GD&amp;T and assessed manufacturability of component and assembly concepts, including geometric and drafting feasibility.</w:t>
      </w:r>
    </w:p>
    <w:p w14:paraId="1F7947EC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CAD-to-Production Validation: </w:t>
      </w:r>
      <w:r w:rsidRPr="00EC4220">
        <w:rPr>
          <w:rFonts w:eastAsia="Aptos" w:cs="Aptos"/>
          <w:color w:val="27333D"/>
          <w:sz w:val="20"/>
          <w:szCs w:val="24"/>
        </w:rPr>
        <w:t>Compared nominal CAD geometry with STL/scan data, developed parametric models from STL references, identified deviations and proposed corrective design actions.</w:t>
      </w:r>
    </w:p>
    <w:p w14:paraId="0AC8DD6A" w14:textId="77777777" w:rsidR="00A02059" w:rsidRPr="00EC4220" w:rsidRDefault="00000000">
      <w:pPr>
        <w:pStyle w:val="ResumeBullet"/>
        <w:spacing w:after="100" w:line="271" w:lineRule="auto"/>
        <w:ind w:left="274" w:hanging="245"/>
        <w:rPr>
          <w:sz w:val="24"/>
          <w:szCs w:val="24"/>
        </w:rPr>
      </w:pPr>
      <w:r w:rsidRPr="00EC4220">
        <w:rPr>
          <w:rFonts w:eastAsia="Aptos" w:cs="Aptos"/>
          <w:color w:val="006A75"/>
          <w:sz w:val="20"/>
          <w:szCs w:val="24"/>
        </w:rPr>
        <w:t xml:space="preserve">•  </w:t>
      </w:r>
      <w:r w:rsidRPr="00EC4220">
        <w:rPr>
          <w:rFonts w:eastAsia="Aptos" w:cs="Aptos"/>
          <w:b/>
          <w:color w:val="192D41"/>
          <w:sz w:val="20"/>
          <w:szCs w:val="24"/>
        </w:rPr>
        <w:t xml:space="preserve">Design Collaboration &amp; PLM: </w:t>
      </w:r>
      <w:r w:rsidRPr="00EC4220">
        <w:rPr>
          <w:rFonts w:eastAsia="Aptos" w:cs="Aptos"/>
          <w:color w:val="27333D"/>
          <w:sz w:val="20"/>
          <w:szCs w:val="24"/>
        </w:rPr>
        <w:t>Contributed to assembly improvement, RFI/RFQ concept development and complex assembly BOM management in Siemens Teamcenter.</w:t>
      </w:r>
    </w:p>
    <w:p w14:paraId="56E2D338" w14:textId="77777777" w:rsidR="00A02059" w:rsidRPr="00EC4220" w:rsidRDefault="00000000">
      <w:pPr>
        <w:pStyle w:val="SectionHeading"/>
        <w:keepNext/>
        <w:pBdr>
          <w:bottom w:val="single" w:sz="6" w:space="3" w:color="B8CDD3"/>
        </w:pBdr>
        <w:spacing w:before="200" w:after="100" w:line="240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TECHNICAL EXPERTISE</w:t>
      </w:r>
    </w:p>
    <w:p w14:paraId="56CDEF86" w14:textId="77777777" w:rsidR="00A02059" w:rsidRPr="00EC4220" w:rsidRDefault="00000000">
      <w:pPr>
        <w:spacing w:after="80" w:line="271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Mechanical Design &amp; Product Engineering:  </w:t>
      </w:r>
      <w:r w:rsidRPr="00EC4220">
        <w:rPr>
          <w:rFonts w:eastAsia="Aptos" w:cs="Aptos"/>
          <w:sz w:val="20"/>
          <w:szCs w:val="24"/>
        </w:rPr>
        <w:t>High-pressure control-valve NPD; automotive exhaust/sheet-metal design; design calculations; parametric CAD; detailed drawings; engineering tolerances and fits; DFM/DFA; prototype/trial feedback</w:t>
      </w:r>
    </w:p>
    <w:p w14:paraId="356ABBE6" w14:textId="77777777" w:rsidR="00A02059" w:rsidRPr="00EC4220" w:rsidRDefault="00000000">
      <w:pPr>
        <w:spacing w:after="80" w:line="271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Analysis &amp; Materials:  </w:t>
      </w:r>
      <w:r w:rsidRPr="00EC4220">
        <w:rPr>
          <w:rFonts w:eastAsia="Aptos" w:cs="Aptos"/>
          <w:sz w:val="20"/>
          <w:szCs w:val="24"/>
        </w:rPr>
        <w:t>Structural, thermal and vibration FEA; stress/deflection evaluation; material selection; design alternative assessment; analytical problem-solving</w:t>
      </w:r>
    </w:p>
    <w:p w14:paraId="5AB746B0" w14:textId="77777777" w:rsidR="00A02059" w:rsidRPr="00EC4220" w:rsidRDefault="00000000">
      <w:pPr>
        <w:spacing w:after="80" w:line="271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CAD, PLM &amp; Workflow:  </w:t>
      </w:r>
      <w:r w:rsidRPr="00EC4220">
        <w:rPr>
          <w:rFonts w:eastAsia="Aptos" w:cs="Aptos"/>
          <w:sz w:val="20"/>
          <w:szCs w:val="24"/>
        </w:rPr>
        <w:t>Siemens NX (Unigraphics), SolidWorks, Creo, Siemens Teamcenter, BOM/part management, Microsoft Power Apps</w:t>
      </w:r>
    </w:p>
    <w:p w14:paraId="441FA980" w14:textId="77777777" w:rsidR="00A02059" w:rsidRDefault="00000000">
      <w:pPr>
        <w:spacing w:after="80" w:line="271" w:lineRule="auto"/>
        <w:rPr>
          <w:rFonts w:eastAsia="Aptos" w:cs="Aptos"/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Design References:  </w:t>
      </w:r>
      <w:r w:rsidRPr="00EC4220">
        <w:rPr>
          <w:rFonts w:eastAsia="Aptos" w:cs="Aptos"/>
          <w:sz w:val="20"/>
          <w:szCs w:val="24"/>
        </w:rPr>
        <w:t>ASME B16.34 (valve requirements), ASME Y14.5 (geometric dimensioning and tolerancing)</w:t>
      </w:r>
    </w:p>
    <w:p w14:paraId="7E9651F1" w14:textId="48D6C375" w:rsidR="00EC4220" w:rsidRPr="00EC4220" w:rsidRDefault="00EC4220">
      <w:pPr>
        <w:spacing w:after="80" w:line="271" w:lineRule="auto"/>
        <w:rPr>
          <w:b/>
          <w:bCs/>
          <w:sz w:val="20"/>
          <w:szCs w:val="24"/>
        </w:rPr>
      </w:pPr>
      <w:r w:rsidRPr="00EC4220">
        <w:rPr>
          <w:rFonts w:eastAsia="Aptos" w:cs="Aptos"/>
          <w:b/>
          <w:bCs/>
          <w:sz w:val="20"/>
          <w:szCs w:val="24"/>
        </w:rPr>
        <w:t>Engineering Problem-Solving &amp; Execution:</w:t>
      </w:r>
      <w:r w:rsidRPr="00EC4220">
        <w:rPr>
          <w:rFonts w:eastAsia="Aptos" w:cs="Aptos"/>
          <w:sz w:val="20"/>
          <w:szCs w:val="24"/>
        </w:rPr>
        <w:t xml:space="preserve"> Investigate complex design and manufacturing challenges, evaluate technically feasible alternatives and translate engineering decisions into practical solutions.</w:t>
      </w:r>
      <w:r>
        <w:rPr>
          <w:rFonts w:eastAsia="Aptos" w:cs="Aptos"/>
          <w:sz w:val="20"/>
          <w:szCs w:val="24"/>
        </w:rPr>
        <w:t xml:space="preserve"> </w:t>
      </w:r>
    </w:p>
    <w:p w14:paraId="0DB66BFE" w14:textId="77777777" w:rsidR="00A02059" w:rsidRPr="00EC4220" w:rsidRDefault="00000000">
      <w:pPr>
        <w:pStyle w:val="SectionHeading"/>
        <w:keepNext/>
        <w:pBdr>
          <w:bottom w:val="single" w:sz="6" w:space="3" w:color="B8CDD3"/>
        </w:pBdr>
        <w:spacing w:before="200" w:after="100" w:line="240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SELECTED ENGINEERING RESEARCH</w:t>
      </w:r>
    </w:p>
    <w:p w14:paraId="2A59B69B" w14:textId="77777777" w:rsidR="00A02059" w:rsidRPr="00EC4220" w:rsidRDefault="00000000">
      <w:pPr>
        <w:spacing w:after="100" w:line="269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M.Tech Dissertation | Multi-Domain Optimization of Automotive Leaf Springs</w:t>
      </w:r>
    </w:p>
    <w:p w14:paraId="4EBF2F26" w14:textId="77777777" w:rsidR="00A02059" w:rsidRPr="00EC4220" w:rsidRDefault="00000000">
      <w:pPr>
        <w:spacing w:after="120" w:line="271" w:lineRule="auto"/>
        <w:rPr>
          <w:sz w:val="20"/>
          <w:szCs w:val="24"/>
        </w:rPr>
      </w:pPr>
      <w:r w:rsidRPr="00EC4220">
        <w:rPr>
          <w:rFonts w:eastAsia="Aptos" w:cs="Aptos"/>
          <w:sz w:val="20"/>
          <w:szCs w:val="24"/>
        </w:rPr>
        <w:t>Assessed 75 steel, composite and hybrid configurations using FEA and weighted Pugh selection. Recommended an S-glass/epoxy-steel sandwich concept showing 28% simulated weight reduction and 66% higher stiffness against the specified steel reference. Physical prototype testing was identified as future validation.</w:t>
      </w:r>
    </w:p>
    <w:p w14:paraId="1780B2A7" w14:textId="77777777" w:rsidR="00A02059" w:rsidRPr="00EC4220" w:rsidRDefault="00000000">
      <w:pPr>
        <w:spacing w:after="60" w:line="269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B.Tech Materials Project | Laser Shock Peening of ZE41 Magnesium Alloy</w:t>
      </w:r>
    </w:p>
    <w:p w14:paraId="3F526F15" w14:textId="77777777" w:rsidR="00A02059" w:rsidRPr="00EC4220" w:rsidRDefault="00000000">
      <w:pPr>
        <w:spacing w:after="40" w:line="271" w:lineRule="auto"/>
        <w:rPr>
          <w:sz w:val="20"/>
          <w:szCs w:val="24"/>
        </w:rPr>
      </w:pPr>
      <w:r w:rsidRPr="00EC4220">
        <w:rPr>
          <w:rFonts w:eastAsia="Aptos" w:cs="Aptos"/>
          <w:sz w:val="20"/>
          <w:szCs w:val="24"/>
        </w:rPr>
        <w:t>Investigated surface treatment and microstructural effects; reported an increase in ultimate tensile strength from 134 to 168 MPa in treated specimens.</w:t>
      </w:r>
    </w:p>
    <w:p w14:paraId="587C5E3B" w14:textId="77777777" w:rsidR="00A02059" w:rsidRPr="00EC4220" w:rsidRDefault="00000000">
      <w:pPr>
        <w:pStyle w:val="SectionHeading"/>
        <w:keepNext/>
        <w:pBdr>
          <w:bottom w:val="single" w:sz="6" w:space="3" w:color="B8CDD3"/>
        </w:pBdr>
        <w:spacing w:before="200" w:after="100" w:line="240" w:lineRule="auto"/>
        <w:rPr>
          <w:sz w:val="24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>EDUCATION, CERTIFICATION &amp; RECOGNITION</w:t>
      </w:r>
    </w:p>
    <w:p w14:paraId="3637E2F6" w14:textId="77777777" w:rsidR="00A02059" w:rsidRPr="00EC4220" w:rsidRDefault="00000000">
      <w:pPr>
        <w:spacing w:after="60" w:line="264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M.Tech - Design Engineering  |  </w:t>
      </w:r>
      <w:r w:rsidRPr="00EC4220">
        <w:rPr>
          <w:rFonts w:eastAsia="Aptos" w:cs="Aptos"/>
          <w:sz w:val="20"/>
          <w:szCs w:val="24"/>
        </w:rPr>
        <w:t>BITS Pilani, WILP  |  Completed 2026  |  84%</w:t>
      </w:r>
    </w:p>
    <w:p w14:paraId="190AD5EE" w14:textId="77777777" w:rsidR="00A02059" w:rsidRPr="00EC4220" w:rsidRDefault="00000000">
      <w:pPr>
        <w:spacing w:after="60" w:line="264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B.Tech - Mechanical Engineering  |  </w:t>
      </w:r>
      <w:r w:rsidRPr="00EC4220">
        <w:rPr>
          <w:rFonts w:eastAsia="Aptos" w:cs="Aptos"/>
          <w:sz w:val="20"/>
          <w:szCs w:val="24"/>
        </w:rPr>
        <w:t>SASTRA Deemed University, Thanjavur  |  2022  |  78%</w:t>
      </w:r>
    </w:p>
    <w:p w14:paraId="4FBDC7C7" w14:textId="77777777" w:rsidR="00A02059" w:rsidRPr="00EC4220" w:rsidRDefault="00000000">
      <w:pPr>
        <w:spacing w:after="60" w:line="264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Certifications  |  </w:t>
      </w:r>
      <w:r w:rsidRPr="00EC4220">
        <w:rPr>
          <w:rFonts w:eastAsia="Aptos" w:cs="Aptos"/>
          <w:sz w:val="20"/>
          <w:szCs w:val="24"/>
        </w:rPr>
        <w:t>Certified SolidWorks Professional  |  ASME Y14.5 GD&amp;T (aCADemix / EGS Computers, Sep 2026)</w:t>
      </w:r>
    </w:p>
    <w:p w14:paraId="3EA5FF99" w14:textId="77777777" w:rsidR="00A02059" w:rsidRPr="00EC4220" w:rsidRDefault="00000000">
      <w:pPr>
        <w:spacing w:after="60" w:line="264" w:lineRule="auto"/>
        <w:rPr>
          <w:sz w:val="20"/>
          <w:szCs w:val="24"/>
        </w:rPr>
      </w:pPr>
      <w:r w:rsidRPr="00EC4220">
        <w:rPr>
          <w:rFonts w:eastAsia="Aptos" w:cs="Aptos"/>
          <w:b/>
          <w:color w:val="192D41"/>
          <w:sz w:val="20"/>
          <w:szCs w:val="24"/>
        </w:rPr>
        <w:t xml:space="preserve">Recognition  |  </w:t>
      </w:r>
      <w:r w:rsidRPr="00EC4220">
        <w:rPr>
          <w:rFonts w:eastAsia="Aptos" w:cs="Aptos"/>
          <w:sz w:val="20"/>
          <w:szCs w:val="24"/>
        </w:rPr>
        <w:t>Employees' Choice Award for innovative solution, LTTS OpenHack</w:t>
      </w:r>
    </w:p>
    <w:sectPr w:rsidR="00A02059" w:rsidRPr="00EC4220" w:rsidSect="00034616">
      <w:pgSz w:w="11905" w:h="16838"/>
      <w:pgMar w:top="850" w:right="979" w:bottom="792" w:left="979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826855">
    <w:abstractNumId w:val="8"/>
  </w:num>
  <w:num w:numId="2" w16cid:durableId="982079433">
    <w:abstractNumId w:val="6"/>
  </w:num>
  <w:num w:numId="3" w16cid:durableId="1764254003">
    <w:abstractNumId w:val="5"/>
  </w:num>
  <w:num w:numId="4" w16cid:durableId="1435323135">
    <w:abstractNumId w:val="4"/>
  </w:num>
  <w:num w:numId="5" w16cid:durableId="2047561769">
    <w:abstractNumId w:val="7"/>
  </w:num>
  <w:num w:numId="6" w16cid:durableId="1825320287">
    <w:abstractNumId w:val="3"/>
  </w:num>
  <w:num w:numId="7" w16cid:durableId="1353070158">
    <w:abstractNumId w:val="2"/>
  </w:num>
  <w:num w:numId="8" w16cid:durableId="1627665617">
    <w:abstractNumId w:val="1"/>
  </w:num>
  <w:num w:numId="9" w16cid:durableId="29406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102C"/>
    <w:rsid w:val="00A02059"/>
    <w:rsid w:val="00AA1D8D"/>
    <w:rsid w:val="00B47730"/>
    <w:rsid w:val="00CB0664"/>
    <w:rsid w:val="00EC42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BEC529"/>
  <w14:defaultImageDpi w14:val="300"/>
  <w15:docId w15:val="{B1783CBF-C010-4DCC-B2C3-00A96D53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7333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Heading"/>
    <w:rPr>
      <w:rFonts w:ascii="Aptos" w:hAnsi="Aptos"/>
    </w:rPr>
  </w:style>
  <w:style w:type="paragraph" w:customStyle="1" w:styleId="ResumeBullet">
    <w:name w:val="ResumeBullet"/>
    <w:rPr>
      <w:rFonts w:ascii="Aptos" w:hAnsi="Aptos"/>
    </w:rPr>
  </w:style>
  <w:style w:type="paragraph" w:customStyle="1" w:styleId="RoleLine">
    <w:name w:val="RoleLine"/>
    <w:rPr>
      <w:rFonts w:ascii="Aptos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Moulish Kumar R | Mechanical Design Engineer | Expanded Resume</dc:title>
  <dc:subject>New Product Development | High-Pressure Control Valves</dc:subject>
  <dc:creator>Moulish Kumar R</dc:creator>
  <cp:keywords>Mechanical design; NPD; high pressure control valve; ASME; CAD; FEA; material selection; Teamcenter; Power Apps</cp:keywords>
  <dc:description>generated by python-docx</dc:description>
  <cp:lastModifiedBy>Moulish Kumar Rajasekaran</cp:lastModifiedBy>
  <cp:revision>2</cp:revision>
  <dcterms:created xsi:type="dcterms:W3CDTF">2013-12-23T23:15:00Z</dcterms:created>
  <dcterms:modified xsi:type="dcterms:W3CDTF">2026-10-31T05:55:00Z</dcterms:modified>
  <cp:category/>
</cp:coreProperties>
</file>